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9C" w:rsidRDefault="00C7109C" w:rsidP="00C7109C">
      <w:pPr>
        <w:pStyle w:val="a5"/>
        <w:spacing w:line="240" w:lineRule="auto"/>
        <w:ind w:firstLine="709"/>
        <w:rPr>
          <w:bCs/>
          <w:szCs w:val="28"/>
        </w:rPr>
      </w:pPr>
      <w:r w:rsidRPr="00C86448">
        <w:rPr>
          <w:bCs/>
          <w:szCs w:val="28"/>
        </w:rPr>
        <w:t>Доклад на тему: Международные стандарты экологического менеджмента.</w:t>
      </w:r>
    </w:p>
    <w:p w:rsidR="00C7109C" w:rsidRDefault="00C7109C" w:rsidP="00C7109C">
      <w:pPr>
        <w:pStyle w:val="a5"/>
        <w:spacing w:line="240" w:lineRule="auto"/>
        <w:ind w:firstLine="709"/>
        <w:rPr>
          <w:bCs/>
          <w:szCs w:val="28"/>
        </w:rPr>
      </w:pPr>
      <w:r>
        <w:rPr>
          <w:bCs/>
          <w:szCs w:val="28"/>
        </w:rPr>
        <w:t xml:space="preserve">Докладывает: Научный сотрудник научно-исследовательского центра ФГБУ ВНИИ ГО ЧС кандидат военных наук </w:t>
      </w:r>
    </w:p>
    <w:p w:rsidR="00C7109C" w:rsidRPr="00C86448" w:rsidRDefault="00C7109C" w:rsidP="00C7109C">
      <w:pPr>
        <w:pStyle w:val="a5"/>
        <w:spacing w:line="240" w:lineRule="auto"/>
        <w:ind w:firstLine="709"/>
        <w:rPr>
          <w:bCs/>
          <w:szCs w:val="28"/>
        </w:rPr>
      </w:pPr>
      <w:r>
        <w:rPr>
          <w:bCs/>
          <w:szCs w:val="28"/>
        </w:rPr>
        <w:t>Пугачёв Андрей Валентинович.</w:t>
      </w:r>
    </w:p>
    <w:p w:rsidR="00C7109C" w:rsidRDefault="00C7109C" w:rsidP="00C7109C">
      <w:pPr>
        <w:pStyle w:val="a5"/>
        <w:spacing w:line="240" w:lineRule="auto"/>
        <w:ind w:firstLine="709"/>
        <w:jc w:val="both"/>
        <w:rPr>
          <w:b w:val="0"/>
          <w:bCs/>
          <w:sz w:val="24"/>
          <w:szCs w:val="24"/>
        </w:rPr>
      </w:pPr>
    </w:p>
    <w:p w:rsidR="00C7109C" w:rsidRPr="00C55014" w:rsidRDefault="00C7109C" w:rsidP="00C7109C">
      <w:pPr>
        <w:pStyle w:val="a5"/>
        <w:spacing w:line="240" w:lineRule="auto"/>
        <w:ind w:firstLine="709"/>
        <w:jc w:val="both"/>
        <w:rPr>
          <w:b w:val="0"/>
          <w:bCs/>
          <w:sz w:val="24"/>
          <w:szCs w:val="24"/>
        </w:rPr>
      </w:pPr>
      <w:r w:rsidRPr="00C55014">
        <w:rPr>
          <w:b w:val="0"/>
          <w:bCs/>
          <w:sz w:val="24"/>
          <w:szCs w:val="24"/>
        </w:rPr>
        <w:t>В наши дни едва ли можно найти более важную глобальную проблему, охватывающую весь земной шар, чем экологическая безопасность. Существуют различные классификации глобальных экологических проблем, каждая из которых условна, поскольку все они находятся в тесном взаимодействии и не имеют четких границ. К признакам глобальных проблем экологической безопасности следует отнести: масштабы проявления, выходящие за пределы одной страны и делающие их актуальными для всех государств; возможность предвидеть в той или иной степени ход дальнейшего развития истории человечества; способность их решения только совместными усилиями всего мирового человечества.</w:t>
      </w:r>
    </w:p>
    <w:p w:rsidR="00C7109C" w:rsidRPr="00C55014" w:rsidRDefault="00C7109C" w:rsidP="00C7109C">
      <w:pPr>
        <w:pStyle w:val="a3"/>
        <w:ind w:firstLine="709"/>
        <w:rPr>
          <w:sz w:val="24"/>
        </w:rPr>
      </w:pPr>
      <w:r w:rsidRPr="00C55014">
        <w:rPr>
          <w:sz w:val="24"/>
        </w:rPr>
        <w:t xml:space="preserve">Стратегический менеджмент является современной формой руководства предприятием. По сравнению с оперативным руководством предприятием, которое концентрирует свое внимание на решении повседневных задач, при стратегическом планировании определяются долгосрочные цели, и вся работа направляется на их выполнение. Предприятия должны приносить прибыль, без этого при рыночной экономике ни одно предприятие существовать не может. Но у предприятия могут быть и другие цели, например, повышение оборота, снижение себестоимости продукции </w:t>
      </w:r>
      <w:proofErr w:type="gramStart"/>
      <w:r w:rsidRPr="00C55014">
        <w:rPr>
          <w:sz w:val="24"/>
        </w:rPr>
        <w:t>или</w:t>
      </w:r>
      <w:proofErr w:type="gramEnd"/>
      <w:r w:rsidRPr="00C55014">
        <w:rPr>
          <w:sz w:val="24"/>
        </w:rPr>
        <w:t xml:space="preserve"> же снижение вредного воздействия производства на окружающую среду. Чтобы прийти к своей цели, фирма должна установить курс – стратегию.</w:t>
      </w:r>
    </w:p>
    <w:p w:rsidR="00C7109C" w:rsidRPr="00C55014" w:rsidRDefault="00C7109C" w:rsidP="00C7109C">
      <w:pPr>
        <w:spacing w:line="240" w:lineRule="auto"/>
        <w:ind w:firstLine="709"/>
        <w:rPr>
          <w:sz w:val="24"/>
        </w:rPr>
      </w:pPr>
      <w:r w:rsidRPr="00C55014">
        <w:rPr>
          <w:sz w:val="24"/>
        </w:rPr>
        <w:t xml:space="preserve">Вместе с тем ухудшается экологическая ситуация в стране, что является одной из самых злободневных проблем современности. В связи с бурным развитием промышленности, транспорта, сельского хозяйства в биосферу выбрасывается все большее количество вредных веществ. Это приводит к деградации среды обитания, росту заболеваемости населения. </w:t>
      </w:r>
    </w:p>
    <w:p w:rsidR="00C7109C" w:rsidRDefault="00C7109C" w:rsidP="00C7109C">
      <w:pPr>
        <w:pStyle w:val="2"/>
        <w:spacing w:line="240" w:lineRule="auto"/>
        <w:rPr>
          <w:sz w:val="24"/>
        </w:rPr>
      </w:pPr>
      <w:r w:rsidRPr="00C55014">
        <w:rPr>
          <w:sz w:val="24"/>
        </w:rPr>
        <w:t>Система экологического менеджмента предприятия – это часть общей системы менеджмента предприятия, включающей организационную структуру, планирование деятельности, распределение ответственности, собственно практическую работу, процедуры, процессы и ресурсы для разработки, внедрения, оценки достигнутых результатов и совершенствования экологической политики предприятия.</w:t>
      </w:r>
      <w:bookmarkStart w:id="0" w:name="_Toc98145115"/>
      <w:bookmarkStart w:id="1" w:name="_Toc90973380"/>
    </w:p>
    <w:p w:rsidR="00C7109C" w:rsidRDefault="00C7109C" w:rsidP="00C7109C">
      <w:pPr>
        <w:pStyle w:val="2"/>
        <w:spacing w:line="240" w:lineRule="auto"/>
        <w:rPr>
          <w:sz w:val="24"/>
        </w:rPr>
      </w:pPr>
    </w:p>
    <w:p w:rsidR="00C7109C" w:rsidRPr="00C55014" w:rsidRDefault="00C7109C" w:rsidP="00C7109C">
      <w:pPr>
        <w:pStyle w:val="2"/>
        <w:spacing w:line="240" w:lineRule="auto"/>
        <w:jc w:val="center"/>
        <w:rPr>
          <w:sz w:val="24"/>
        </w:rPr>
      </w:pPr>
      <w:r w:rsidRPr="00C55014">
        <w:rPr>
          <w:sz w:val="24"/>
        </w:rPr>
        <w:t>СТАНДАРТЫ ЭКОЛОГИЧЕСКОГО МЕНЕДЖМЕНТА</w:t>
      </w:r>
      <w:bookmarkEnd w:id="0"/>
    </w:p>
    <w:p w:rsidR="00C7109C" w:rsidRPr="00C55014" w:rsidRDefault="00C7109C" w:rsidP="00C7109C">
      <w:pPr>
        <w:spacing w:line="240" w:lineRule="auto"/>
        <w:ind w:firstLine="709"/>
        <w:rPr>
          <w:b/>
          <w:bCs/>
          <w:sz w:val="24"/>
        </w:rPr>
      </w:pPr>
    </w:p>
    <w:p w:rsidR="00C7109C" w:rsidRDefault="00C7109C" w:rsidP="00C7109C">
      <w:pPr>
        <w:pStyle w:val="1"/>
      </w:pPr>
      <w:bookmarkStart w:id="2" w:name="_Toc98145116"/>
      <w:r w:rsidRPr="00C55014">
        <w:t>Задачи и принципы экологического менеджмента</w:t>
      </w:r>
      <w:bookmarkEnd w:id="1"/>
      <w:bookmarkEnd w:id="2"/>
    </w:p>
    <w:p w:rsidR="00C7109C" w:rsidRPr="00C86448" w:rsidRDefault="00C7109C" w:rsidP="00C7109C"/>
    <w:p w:rsidR="00C7109C" w:rsidRPr="00C55014" w:rsidRDefault="00C7109C" w:rsidP="00C7109C">
      <w:pPr>
        <w:pStyle w:val="-"/>
        <w:spacing w:line="240" w:lineRule="auto"/>
        <w:rPr>
          <w:sz w:val="24"/>
        </w:rPr>
      </w:pPr>
      <w:r w:rsidRPr="00C55014">
        <w:rPr>
          <w:sz w:val="24"/>
        </w:rPr>
        <w:t xml:space="preserve">Вне зависимости от типа и характера производства любое предприятие связано с окружающей его природной средой. На всех этапах хозяйственной деятельности происходит обмен веществом, энергией и информацией с окружающей средой. </w:t>
      </w:r>
    </w:p>
    <w:p w:rsidR="00C7109C" w:rsidRDefault="00C7109C" w:rsidP="00C7109C">
      <w:pPr>
        <w:pStyle w:val="-"/>
        <w:spacing w:line="240" w:lineRule="auto"/>
        <w:rPr>
          <w:sz w:val="24"/>
        </w:rPr>
      </w:pPr>
      <w:r w:rsidRPr="00C55014">
        <w:rPr>
          <w:sz w:val="24"/>
        </w:rPr>
        <w:t>Предприятие выступает первым и наиважнейшим элементом в хозяйственной деятельности человека, влияющим на загрязнение и деградацию окружающей природной среды. Для того</w:t>
      </w:r>
      <w:proofErr w:type="gramStart"/>
      <w:r w:rsidRPr="00C55014">
        <w:rPr>
          <w:sz w:val="24"/>
        </w:rPr>
        <w:t>,</w:t>
      </w:r>
      <w:proofErr w:type="gramEnd"/>
      <w:r w:rsidRPr="00C55014">
        <w:rPr>
          <w:sz w:val="24"/>
        </w:rPr>
        <w:t xml:space="preserve"> чтобы свести к минимуму это отрицательное воздействие, необходимо </w:t>
      </w:r>
      <w:proofErr w:type="spellStart"/>
      <w:r w:rsidRPr="00C55014">
        <w:rPr>
          <w:sz w:val="24"/>
        </w:rPr>
        <w:t>экологизировать</w:t>
      </w:r>
      <w:proofErr w:type="spellEnd"/>
      <w:r w:rsidRPr="00C55014">
        <w:rPr>
          <w:sz w:val="24"/>
        </w:rPr>
        <w:t xml:space="preserve"> экономику. </w:t>
      </w:r>
    </w:p>
    <w:p w:rsidR="00C7109C" w:rsidRDefault="00C7109C" w:rsidP="00C7109C">
      <w:pPr>
        <w:pStyle w:val="-"/>
        <w:spacing w:line="240" w:lineRule="auto"/>
        <w:rPr>
          <w:sz w:val="24"/>
        </w:rPr>
      </w:pPr>
      <w:proofErr w:type="spellStart"/>
      <w:r w:rsidRPr="00C55014">
        <w:rPr>
          <w:sz w:val="24"/>
        </w:rPr>
        <w:t>Экологизация</w:t>
      </w:r>
      <w:proofErr w:type="spellEnd"/>
      <w:r w:rsidRPr="00C55014">
        <w:rPr>
          <w:sz w:val="24"/>
        </w:rPr>
        <w:t xml:space="preserve"> экономики – это совокупность управленческих, технологических, финансово-экономических мероприятий, направленных на снижение экологической нагрузки на окружающую природную среду. При этом важно учесть, что эти мероприятия должны проводиться в рамках действующего производства.</w:t>
      </w:r>
    </w:p>
    <w:p w:rsidR="00D8005C" w:rsidRDefault="00D8005C"/>
    <w:sectPr w:rsidR="00D8005C" w:rsidSect="00D80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109C"/>
    <w:rsid w:val="00B23240"/>
    <w:rsid w:val="00B57D26"/>
    <w:rsid w:val="00C7109C"/>
    <w:rsid w:val="00D8005C"/>
    <w:rsid w:val="00E5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9C"/>
    <w:pPr>
      <w:spacing w:line="360" w:lineRule="auto"/>
      <w:ind w:firstLine="540"/>
      <w:jc w:val="both"/>
    </w:pPr>
    <w:rPr>
      <w:rFonts w:ascii="Times New Roman" w:eastAsia="Times New Roman" w:hAnsi="Times New Roman" w:cs="Times New Roman"/>
      <w:sz w:val="28"/>
      <w:szCs w:val="24"/>
      <w:lang w:eastAsia="ru-RU"/>
    </w:rPr>
  </w:style>
  <w:style w:type="paragraph" w:styleId="1">
    <w:name w:val="heading 1"/>
    <w:basedOn w:val="a"/>
    <w:next w:val="a"/>
    <w:link w:val="10"/>
    <w:autoRedefine/>
    <w:qFormat/>
    <w:rsid w:val="00C7109C"/>
    <w:pPr>
      <w:keepNext/>
      <w:shd w:val="clear" w:color="auto" w:fill="FFFFFF"/>
      <w:tabs>
        <w:tab w:val="left" w:pos="998"/>
      </w:tabs>
      <w:autoSpaceDE w:val="0"/>
      <w:autoSpaceDN w:val="0"/>
      <w:spacing w:line="240" w:lineRule="auto"/>
      <w:ind w:firstLine="709"/>
      <w:jc w:val="center"/>
      <w:outlineLvl w:val="0"/>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09C"/>
    <w:rPr>
      <w:rFonts w:ascii="Times New Roman" w:eastAsia="Times New Roman" w:hAnsi="Times New Roman" w:cs="Times New Roman"/>
      <w:b/>
      <w:color w:val="000000"/>
      <w:sz w:val="24"/>
      <w:szCs w:val="24"/>
      <w:shd w:val="clear" w:color="auto" w:fill="FFFFFF"/>
      <w:lang w:eastAsia="ru-RU"/>
    </w:rPr>
  </w:style>
  <w:style w:type="paragraph" w:customStyle="1" w:styleId="-">
    <w:name w:val="Пособие - текст"/>
    <w:basedOn w:val="a"/>
    <w:rsid w:val="00C7109C"/>
    <w:pPr>
      <w:ind w:firstLine="709"/>
    </w:pPr>
    <w:rPr>
      <w:sz w:val="32"/>
    </w:rPr>
  </w:style>
  <w:style w:type="paragraph" w:styleId="a3">
    <w:name w:val="Body Text Indent"/>
    <w:basedOn w:val="a"/>
    <w:link w:val="a4"/>
    <w:rsid w:val="00C7109C"/>
    <w:pPr>
      <w:spacing w:line="240" w:lineRule="auto"/>
      <w:ind w:firstLine="720"/>
    </w:pPr>
  </w:style>
  <w:style w:type="character" w:customStyle="1" w:styleId="a4">
    <w:name w:val="Основной текст с отступом Знак"/>
    <w:basedOn w:val="a0"/>
    <w:link w:val="a3"/>
    <w:rsid w:val="00C7109C"/>
    <w:rPr>
      <w:rFonts w:ascii="Times New Roman" w:eastAsia="Times New Roman" w:hAnsi="Times New Roman" w:cs="Times New Roman"/>
      <w:sz w:val="28"/>
      <w:szCs w:val="24"/>
      <w:lang w:eastAsia="ru-RU"/>
    </w:rPr>
  </w:style>
  <w:style w:type="paragraph" w:styleId="a5">
    <w:name w:val="Title"/>
    <w:basedOn w:val="a"/>
    <w:link w:val="a6"/>
    <w:qFormat/>
    <w:rsid w:val="00C7109C"/>
    <w:pPr>
      <w:ind w:firstLine="567"/>
      <w:jc w:val="center"/>
    </w:pPr>
    <w:rPr>
      <w:b/>
      <w:szCs w:val="20"/>
    </w:rPr>
  </w:style>
  <w:style w:type="character" w:customStyle="1" w:styleId="a6">
    <w:name w:val="Название Знак"/>
    <w:basedOn w:val="a0"/>
    <w:link w:val="a5"/>
    <w:rsid w:val="00C7109C"/>
    <w:rPr>
      <w:rFonts w:ascii="Times New Roman" w:eastAsia="Times New Roman" w:hAnsi="Times New Roman" w:cs="Times New Roman"/>
      <w:b/>
      <w:sz w:val="28"/>
      <w:szCs w:val="20"/>
      <w:lang w:eastAsia="ru-RU"/>
    </w:rPr>
  </w:style>
  <w:style w:type="paragraph" w:styleId="2">
    <w:name w:val="Body Text Indent 2"/>
    <w:basedOn w:val="a"/>
    <w:link w:val="20"/>
    <w:rsid w:val="00C7109C"/>
    <w:pPr>
      <w:ind w:firstLine="709"/>
    </w:pPr>
    <w:rPr>
      <w:color w:val="000000"/>
    </w:rPr>
  </w:style>
  <w:style w:type="character" w:customStyle="1" w:styleId="20">
    <w:name w:val="Основной текст с отступом 2 Знак"/>
    <w:basedOn w:val="a0"/>
    <w:link w:val="2"/>
    <w:rsid w:val="00C7109C"/>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Grizli777</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dc:creator>
  <cp:keywords/>
  <dc:description/>
  <cp:lastModifiedBy>Smirnov</cp:lastModifiedBy>
  <cp:revision>2</cp:revision>
  <dcterms:created xsi:type="dcterms:W3CDTF">2013-04-02T05:40:00Z</dcterms:created>
  <dcterms:modified xsi:type="dcterms:W3CDTF">2013-04-02T05:40:00Z</dcterms:modified>
</cp:coreProperties>
</file>